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C" w:rsidRDefault="000C356C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8"/>
      </w:tblGrid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NOTIFICACION DE SALIDAS Y VIAJES (*)</w:t>
            </w:r>
          </w:p>
          <w:p w:rsidR="000C356C" w:rsidRDefault="000C356C">
            <w:pPr>
              <w:jc w:val="center"/>
              <w:rPr>
                <w:color w:val="000000"/>
              </w:rPr>
            </w:pP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>
            <w:pPr>
              <w:rPr>
                <w:color w:val="000000"/>
              </w:rPr>
            </w:pPr>
            <w:r>
              <w:rPr>
                <w:b/>
                <w:color w:val="000000"/>
              </w:rPr>
              <w:t>Datos Personales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3701AC">
            <w:pPr>
              <w:rPr>
                <w:color w:val="000000"/>
              </w:rPr>
            </w:pPr>
            <w:r>
              <w:rPr>
                <w:color w:val="000000"/>
              </w:rPr>
              <w:t xml:space="preserve">Apellido: 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3701AC">
            <w:pPr>
              <w:rPr>
                <w:color w:val="000000"/>
              </w:rPr>
            </w:pPr>
            <w:r>
              <w:rPr>
                <w:color w:val="000000"/>
              </w:rPr>
              <w:t xml:space="preserve">Nombre: 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3701AC">
            <w:pPr>
              <w:rPr>
                <w:color w:val="000000"/>
              </w:rPr>
            </w:pPr>
            <w:r>
              <w:rPr>
                <w:color w:val="000000"/>
              </w:rPr>
              <w:t>Doc. Tipo:                       Nº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3701AC">
            <w:pPr>
              <w:rPr>
                <w:color w:val="000000"/>
              </w:rPr>
            </w:pPr>
            <w:r>
              <w:rPr>
                <w:color w:val="000000"/>
              </w:rPr>
              <w:t>CUIL: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 w:rsidP="003701AC">
            <w:r>
              <w:rPr>
                <w:color w:val="000000"/>
              </w:rPr>
              <w:t xml:space="preserve">Correo electrónico: 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 w:rsidP="003701AC">
            <w:pPr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  <w:r w:rsidR="003701AC">
              <w:rPr>
                <w:color w:val="000000"/>
              </w:rPr>
              <w:t xml:space="preserve">:                                                 </w:t>
            </w:r>
            <w:r>
              <w:rPr>
                <w:color w:val="000000"/>
              </w:rPr>
              <w:t xml:space="preserve"> postal: </w:t>
            </w:r>
          </w:p>
        </w:tc>
      </w:tr>
      <w:tr w:rsidR="000C356C">
        <w:trPr>
          <w:trHeight w:val="2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>
            <w:r>
              <w:rPr>
                <w:b/>
              </w:rPr>
              <w:t>Categoría en CONICET</w:t>
            </w:r>
          </w:p>
        </w:tc>
      </w:tr>
      <w:tr w:rsidR="000C356C">
        <w:trPr>
          <w:trHeight w:val="40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color w:val="000000"/>
              </w:rPr>
              <w:t xml:space="preserve">Becario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 w:rsidR="003701A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                  Investigador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                                     Personal de Apoyo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 w:rsidP="003701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Lugar de Trabajo: </w:t>
            </w:r>
          </w:p>
        </w:tc>
      </w:tr>
      <w:tr w:rsidR="000C356C">
        <w:trPr>
          <w:trHeight w:val="332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 w:rsidP="003701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Teléfono: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>
            <w:pPr>
              <w:rPr>
                <w:color w:val="000000"/>
              </w:rPr>
            </w:pPr>
            <w:r>
              <w:rPr>
                <w:b/>
                <w:color w:val="000000"/>
              </w:rPr>
              <w:t>Datos sobre el traslado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6C" w:rsidRDefault="00FB3FD9" w:rsidP="003701AC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Motivo: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Muestreo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    Seminario de Doctorado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   Otro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(indicar)</w:t>
            </w:r>
          </w:p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 w:rsidP="003701AC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color w:val="000000"/>
              </w:rPr>
              <w:t xml:space="preserve">Dentro del país 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Institución: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 w:rsidP="003701AC">
            <w:pPr>
              <w:rPr>
                <w:color w:val="000000"/>
              </w:rPr>
            </w:pPr>
            <w:r>
              <w:rPr>
                <w:color w:val="000000"/>
              </w:rPr>
              <w:t xml:space="preserve">Lugar: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Período de estadía fuera del lugar de trabajo: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 w:rsidP="003701AC">
            <w:pPr>
              <w:rPr>
                <w:color w:val="000000"/>
              </w:rPr>
            </w:pPr>
            <w:r>
              <w:rPr>
                <w:color w:val="000000"/>
              </w:rPr>
              <w:t xml:space="preserve">Fecha de salida:  </w:t>
            </w:r>
            <w:r w:rsidR="003701AC">
              <w:t xml:space="preserve">                                             </w:t>
            </w:r>
            <w:r>
              <w:rPr>
                <w:color w:val="000000"/>
              </w:rPr>
              <w:t xml:space="preserve">Fecha de regreso: 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0C356C">
            <w:pPr>
              <w:rPr>
                <w:color w:val="000000"/>
              </w:rPr>
            </w:pP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>Firma Agente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0C356C">
            <w:pPr>
              <w:rPr>
                <w:color w:val="000000"/>
              </w:rPr>
            </w:pPr>
          </w:p>
          <w:p w:rsidR="000C356C" w:rsidRDefault="000C356C">
            <w:pPr>
              <w:rPr>
                <w:color w:val="000000"/>
              </w:rPr>
            </w:pPr>
          </w:p>
          <w:p w:rsidR="000C356C" w:rsidRDefault="000C356C">
            <w:pPr>
              <w:rPr>
                <w:color w:val="000000"/>
              </w:rPr>
            </w:pP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>Firma del Director (en caso de becarios e Investigadores Asistentes)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0C356C">
            <w:pPr>
              <w:rPr>
                <w:color w:val="000000"/>
              </w:rPr>
            </w:pPr>
          </w:p>
          <w:p w:rsidR="000C356C" w:rsidRDefault="000C356C">
            <w:pPr>
              <w:rPr>
                <w:color w:val="000000"/>
              </w:rPr>
            </w:pPr>
          </w:p>
          <w:p w:rsidR="000C356C" w:rsidRDefault="000C356C">
            <w:pPr>
              <w:rPr>
                <w:color w:val="000000"/>
              </w:rPr>
            </w:pP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FB3FD9">
            <w:pPr>
              <w:rPr>
                <w:color w:val="000000"/>
              </w:rPr>
            </w:pPr>
            <w:r>
              <w:rPr>
                <w:color w:val="000000"/>
              </w:rPr>
              <w:t>Firma de Máxima Autoridad del Lugar de Trabajo</w:t>
            </w:r>
          </w:p>
        </w:tc>
      </w:tr>
      <w:tr w:rsidR="000C356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Default="000C356C">
            <w:pPr>
              <w:rPr>
                <w:color w:val="000000"/>
              </w:rPr>
            </w:pPr>
          </w:p>
          <w:p w:rsidR="000C356C" w:rsidRDefault="000C356C">
            <w:pPr>
              <w:rPr>
                <w:color w:val="000000"/>
              </w:rPr>
            </w:pPr>
            <w:bookmarkStart w:id="0" w:name="_GoBack"/>
            <w:bookmarkEnd w:id="0"/>
          </w:p>
          <w:p w:rsidR="000C356C" w:rsidRDefault="000C356C">
            <w:pPr>
              <w:rPr>
                <w:color w:val="000000"/>
              </w:rPr>
            </w:pPr>
          </w:p>
        </w:tc>
      </w:tr>
    </w:tbl>
    <w:p w:rsidR="000C356C" w:rsidRDefault="000C356C">
      <w:pPr>
        <w:tabs>
          <w:tab w:val="left" w:pos="284"/>
        </w:tabs>
        <w:ind w:right="-853"/>
        <w:jc w:val="both"/>
        <w:rPr>
          <w:color w:val="1F497D"/>
          <w:sz w:val="20"/>
          <w:szCs w:val="20"/>
          <w:u w:val="single"/>
        </w:rPr>
      </w:pPr>
    </w:p>
    <w:sectPr w:rsidR="000C356C">
      <w:headerReference w:type="default" r:id="rId7"/>
      <w:footerReference w:type="even" r:id="rId8"/>
      <w:footerReference w:type="default" r:id="rId9"/>
      <w:pgSz w:w="11906" w:h="16838"/>
      <w:pgMar w:top="993" w:right="1134" w:bottom="993" w:left="1134" w:header="426" w:footer="1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D9" w:rsidRDefault="00FB3FD9">
      <w:r>
        <w:separator/>
      </w:r>
    </w:p>
  </w:endnote>
  <w:endnote w:type="continuationSeparator" w:id="0">
    <w:p w:rsidR="00FB3FD9" w:rsidRDefault="00F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FrutigerObl-Norm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356C" w:rsidRDefault="000C3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20"/>
        <w:tab w:val="right" w:pos="9639"/>
      </w:tabs>
      <w:jc w:val="center"/>
      <w:rPr>
        <w:rFonts w:ascii="New York" w:eastAsia="New York" w:hAnsi="New York" w:cs="New York"/>
        <w:color w:val="000000"/>
        <w:sz w:val="22"/>
        <w:szCs w:val="22"/>
      </w:rPr>
    </w:pPr>
    <w:r>
      <w:rPr>
        <w:rFonts w:ascii="New York" w:eastAsia="New York" w:hAnsi="New York" w:cs="New York"/>
        <w:color w:val="000000"/>
        <w:sz w:val="22"/>
        <w:szCs w:val="22"/>
      </w:rPr>
      <w:t xml:space="preserve">Contacto Neuquén: </w:t>
    </w:r>
    <w:r w:rsidR="003701AC">
      <w:rPr>
        <w:rFonts w:ascii="New York" w:eastAsia="New York" w:hAnsi="New York" w:cs="New York"/>
        <w:color w:val="000000"/>
        <w:sz w:val="22"/>
        <w:szCs w:val="22"/>
      </w:rPr>
      <w:t>Los Aromos 716- Barrio Alta Barda,</w:t>
    </w:r>
    <w:r>
      <w:rPr>
        <w:rFonts w:ascii="New York" w:eastAsia="New York" w:hAnsi="New York" w:cs="New York"/>
        <w:color w:val="000000"/>
        <w:sz w:val="22"/>
        <w:szCs w:val="22"/>
      </w:rPr>
      <w:t xml:space="preserve"> Of. D (8300) - Argentina - Tel: +54 299  </w:t>
    </w:r>
    <w:r w:rsidR="003701AC">
      <w:rPr>
        <w:rFonts w:ascii="New York" w:eastAsia="New York" w:hAnsi="New York" w:cs="New York"/>
        <w:color w:val="000000"/>
        <w:sz w:val="22"/>
        <w:szCs w:val="22"/>
      </w:rPr>
      <w:t>4330734</w:t>
    </w:r>
  </w:p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20"/>
        <w:tab w:val="right" w:pos="9639"/>
      </w:tabs>
      <w:jc w:val="right"/>
      <w:rPr>
        <w:rFonts w:ascii="New York" w:eastAsia="New York" w:hAnsi="New York" w:cs="New York"/>
        <w:color w:val="000000"/>
        <w:sz w:val="22"/>
        <w:szCs w:val="22"/>
      </w:rPr>
    </w:pPr>
    <w:r>
      <w:rPr>
        <w:color w:val="000000"/>
      </w:rPr>
      <w:t xml:space="preserve">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701AC">
      <w:rPr>
        <w:color w:val="000000"/>
      </w:rPr>
      <w:fldChar w:fldCharType="separate"/>
    </w:r>
    <w:r w:rsidR="003701A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</w:t>
    </w:r>
    <w:r>
      <w:rPr>
        <w:rFonts w:ascii="New York" w:eastAsia="New York" w:hAnsi="New York" w:cs="New York"/>
        <w:i/>
        <w:color w:val="000000"/>
        <w:sz w:val="22"/>
        <w:szCs w:val="22"/>
      </w:rPr>
      <w:tab/>
    </w:r>
  </w:p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9"/>
        <w:tab w:val="right" w:pos="9638"/>
      </w:tabs>
      <w:jc w:val="right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i/>
        <w:color w:val="000000"/>
        <w:sz w:val="18"/>
        <w:szCs w:val="18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D9" w:rsidRDefault="00FB3FD9">
      <w:r>
        <w:separator/>
      </w:r>
    </w:p>
  </w:footnote>
  <w:footnote w:type="continuationSeparator" w:id="0">
    <w:p w:rsidR="00FB3FD9" w:rsidRDefault="00FB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FrutigerObl-Normal" w:eastAsia="FrutigerObl-Normal" w:hAnsi="FrutigerObl-Normal" w:cs="FrutigerObl-Norm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928ED0" wp14:editId="2A7DB986">
              <wp:simplePos x="0" y="0"/>
              <wp:positionH relativeFrom="column">
                <wp:posOffset>-7616</wp:posOffset>
              </wp:positionH>
              <wp:positionV relativeFrom="paragraph">
                <wp:posOffset>60960</wp:posOffset>
              </wp:positionV>
              <wp:extent cx="6166485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600000" flipH="1">
                        <a:off x="0" y="0"/>
                        <a:ext cx="61664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-7616</wp:posOffset>
              </wp:positionH>
              <wp:positionV relativeFrom="paragraph">
                <wp:posOffset>60960</wp:posOffset>
              </wp:positionV>
              <wp:extent cx="616648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64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C356C" w:rsidRDefault="003701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noProof/>
        <w:color w:val="000000"/>
        <w:sz w:val="18"/>
        <w:szCs w:val="18"/>
      </w:rPr>
      <w:drawing>
        <wp:inline distT="0" distB="0" distL="0" distR="0">
          <wp:extent cx="742950" cy="77098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54" cy="77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New York" w:eastAsia="New York" w:hAnsi="New York" w:cs="New York"/>
        <w:color w:val="000000"/>
        <w:sz w:val="22"/>
        <w:szCs w:val="22"/>
      </w:rPr>
    </w:pPr>
    <w:r>
      <w:rPr>
        <w:rFonts w:ascii="New York" w:eastAsia="New York" w:hAnsi="New York" w:cs="New York"/>
        <w:color w:val="000000"/>
        <w:sz w:val="22"/>
        <w:szCs w:val="22"/>
      </w:rPr>
      <w:t xml:space="preserve">Centro Científico Tecnológico </w:t>
    </w:r>
  </w:p>
  <w:p w:rsidR="000C356C" w:rsidRDefault="00FB3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New York" w:eastAsia="New York" w:hAnsi="New York" w:cs="New York"/>
        <w:color w:val="000000"/>
        <w:sz w:val="22"/>
        <w:szCs w:val="22"/>
      </w:rPr>
    </w:pPr>
    <w:r>
      <w:rPr>
        <w:rFonts w:ascii="New York" w:eastAsia="New York" w:hAnsi="New York" w:cs="New York"/>
        <w:color w:val="000000"/>
        <w:sz w:val="22"/>
        <w:szCs w:val="22"/>
      </w:rPr>
      <w:t xml:space="preserve">CONICET PATAGONIA </w:t>
    </w:r>
    <w:r w:rsidR="003701AC">
      <w:rPr>
        <w:rFonts w:ascii="New York" w:eastAsia="New York" w:hAnsi="New York" w:cs="New York"/>
        <w:color w:val="000000"/>
        <w:sz w:val="22"/>
        <w:szCs w:val="22"/>
      </w:rPr>
      <w:t>CONFLUENCIA</w:t>
    </w:r>
  </w:p>
  <w:p w:rsidR="000C356C" w:rsidRDefault="000C3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56C"/>
    <w:rsid w:val="000C356C"/>
    <w:rsid w:val="003701AC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1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1AC"/>
  </w:style>
  <w:style w:type="paragraph" w:styleId="Piedepgina">
    <w:name w:val="footer"/>
    <w:basedOn w:val="Normal"/>
    <w:link w:val="PiedepginaCar"/>
    <w:uiPriority w:val="99"/>
    <w:unhideWhenUsed/>
    <w:rsid w:val="00370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1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1AC"/>
  </w:style>
  <w:style w:type="paragraph" w:styleId="Piedepgina">
    <w:name w:val="footer"/>
    <w:basedOn w:val="Normal"/>
    <w:link w:val="PiedepginaCar"/>
    <w:uiPriority w:val="99"/>
    <w:unhideWhenUsed/>
    <w:rsid w:val="00370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Confluencia</dc:creator>
  <cp:lastModifiedBy>Administración Confluencia</cp:lastModifiedBy>
  <cp:revision>2</cp:revision>
  <dcterms:created xsi:type="dcterms:W3CDTF">2024-01-03T13:34:00Z</dcterms:created>
  <dcterms:modified xsi:type="dcterms:W3CDTF">2024-01-03T13:34:00Z</dcterms:modified>
</cp:coreProperties>
</file>